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A6F" w:rsidRDefault="00086E25">
      <w:pPr>
        <w:ind w:right="-1"/>
        <w:jc w:val="center"/>
        <w:rPr>
          <w:sz w:val="18"/>
          <w:szCs w:val="18"/>
        </w:rPr>
      </w:pPr>
      <w:r>
        <w:rPr>
          <w:noProof/>
        </w:rPr>
        <w:drawing>
          <wp:inline distT="0" distB="0" distL="19050" distR="0" wp14:anchorId="61C37B8E" wp14:editId="2367D96B">
            <wp:extent cx="4107180" cy="65244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477" cy="652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A6F" w:rsidRPr="00042FF4" w:rsidRDefault="00086E25">
      <w:pPr>
        <w:jc w:val="center"/>
        <w:rPr>
          <w:b/>
          <w:i/>
          <w:sz w:val="16"/>
          <w:szCs w:val="22"/>
        </w:rPr>
      </w:pPr>
      <w:r w:rsidRPr="00042FF4">
        <w:rPr>
          <w:b/>
          <w:i/>
          <w:sz w:val="16"/>
          <w:szCs w:val="22"/>
        </w:rPr>
        <w:t>“Con l’Europa investiamo nel nostro futuro”</w:t>
      </w:r>
    </w:p>
    <w:p w:rsidR="00C51A6F" w:rsidRPr="00042FF4" w:rsidRDefault="002D058F">
      <w:pPr>
        <w:jc w:val="center"/>
        <w:rPr>
          <w:b/>
          <w:i/>
          <w:sz w:val="16"/>
          <w:szCs w:val="22"/>
        </w:rPr>
      </w:pPr>
      <w:r w:rsidRPr="00042FF4">
        <w:rPr>
          <w:noProof/>
          <w:sz w:val="18"/>
        </w:rPr>
        <w:drawing>
          <wp:anchor distT="0" distB="0" distL="133350" distR="114300" simplePos="0" relativeHeight="2" behindDoc="0" locked="0" layoutInCell="1" allowOverlap="1" wp14:anchorId="764E9073" wp14:editId="3F0890C7">
            <wp:simplePos x="0" y="0"/>
            <wp:positionH relativeFrom="column">
              <wp:posOffset>3168015</wp:posOffset>
            </wp:positionH>
            <wp:positionV relativeFrom="paragraph">
              <wp:posOffset>108585</wp:posOffset>
            </wp:positionV>
            <wp:extent cx="213360" cy="213360"/>
            <wp:effectExtent l="0" t="0" r="0" b="0"/>
            <wp:wrapNone/>
            <wp:docPr id="2" name="Immagine 226" descr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26" descr="Immagin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6E25" w:rsidRPr="00042FF4">
        <w:rPr>
          <w:color w:val="000000"/>
          <w:w w:val="1"/>
          <w:sz w:val="16"/>
          <w:szCs w:val="22"/>
        </w:rPr>
        <w:t xml:space="preserve"> </w:t>
      </w:r>
      <w:r w:rsidR="00086E25" w:rsidRPr="00042FF4">
        <w:rPr>
          <w:b/>
          <w:i/>
          <w:sz w:val="16"/>
          <w:szCs w:val="22"/>
        </w:rPr>
        <w:t>PROGRAMMA OPERATIVO NAZIONALE 2007-2013</w:t>
      </w:r>
    </w:p>
    <w:p w:rsidR="00C51A6F" w:rsidRPr="00042FF4" w:rsidRDefault="00086E25">
      <w:pPr>
        <w:tabs>
          <w:tab w:val="left" w:pos="3150"/>
        </w:tabs>
        <w:jc w:val="center"/>
        <w:rPr>
          <w:color w:val="000000"/>
          <w:sz w:val="16"/>
          <w:szCs w:val="22"/>
        </w:rPr>
      </w:pPr>
      <w:r w:rsidRPr="00042FF4">
        <w:rPr>
          <w:color w:val="000000"/>
          <w:sz w:val="16"/>
          <w:szCs w:val="22"/>
        </w:rPr>
        <w:t xml:space="preserve">                                </w:t>
      </w:r>
    </w:p>
    <w:p w:rsidR="00C51A6F" w:rsidRPr="00042FF4" w:rsidRDefault="00C51A6F">
      <w:pPr>
        <w:tabs>
          <w:tab w:val="left" w:pos="3150"/>
        </w:tabs>
        <w:jc w:val="center"/>
        <w:rPr>
          <w:b/>
          <w:sz w:val="16"/>
          <w:szCs w:val="22"/>
        </w:rPr>
      </w:pPr>
    </w:p>
    <w:p w:rsidR="00C51A6F" w:rsidRPr="00042FF4" w:rsidRDefault="00086E25">
      <w:pPr>
        <w:tabs>
          <w:tab w:val="left" w:pos="3150"/>
        </w:tabs>
        <w:jc w:val="center"/>
        <w:rPr>
          <w:b/>
          <w:i/>
          <w:sz w:val="16"/>
          <w:szCs w:val="22"/>
        </w:rPr>
      </w:pPr>
      <w:r w:rsidRPr="00042FF4">
        <w:rPr>
          <w:b/>
          <w:i/>
          <w:sz w:val="16"/>
          <w:szCs w:val="22"/>
        </w:rPr>
        <w:t>ISTITUTO COMPRENSIVO</w:t>
      </w:r>
      <w:bookmarkStart w:id="0" w:name="_GoBack"/>
      <w:bookmarkEnd w:id="0"/>
    </w:p>
    <w:p w:rsidR="00C51A6F" w:rsidRPr="00042FF4" w:rsidRDefault="00086E25">
      <w:pPr>
        <w:jc w:val="center"/>
        <w:rPr>
          <w:b/>
          <w:i/>
          <w:sz w:val="16"/>
          <w:szCs w:val="22"/>
        </w:rPr>
      </w:pPr>
      <w:r w:rsidRPr="00042FF4">
        <w:rPr>
          <w:b/>
          <w:i/>
          <w:sz w:val="16"/>
          <w:szCs w:val="22"/>
        </w:rPr>
        <w:t>“EUROPA UNITA”</w:t>
      </w:r>
    </w:p>
    <w:p w:rsidR="00C51A6F" w:rsidRPr="00042FF4" w:rsidRDefault="00086E25">
      <w:pPr>
        <w:jc w:val="center"/>
        <w:rPr>
          <w:sz w:val="16"/>
          <w:szCs w:val="22"/>
        </w:rPr>
      </w:pPr>
      <w:r w:rsidRPr="00042FF4">
        <w:rPr>
          <w:sz w:val="16"/>
          <w:szCs w:val="22"/>
        </w:rPr>
        <w:t xml:space="preserve">Viale Europa Rione </w:t>
      </w:r>
      <w:proofErr w:type="spellStart"/>
      <w:r w:rsidRPr="00042FF4">
        <w:rPr>
          <w:sz w:val="16"/>
          <w:szCs w:val="22"/>
        </w:rPr>
        <w:t>Salicelle</w:t>
      </w:r>
      <w:proofErr w:type="spellEnd"/>
      <w:r w:rsidRPr="00042FF4">
        <w:rPr>
          <w:sz w:val="16"/>
          <w:szCs w:val="22"/>
        </w:rPr>
        <w:t xml:space="preserve"> – </w:t>
      </w:r>
      <w:proofErr w:type="spellStart"/>
      <w:r w:rsidRPr="00042FF4">
        <w:rPr>
          <w:sz w:val="16"/>
          <w:szCs w:val="22"/>
        </w:rPr>
        <w:t>c.a.p.</w:t>
      </w:r>
      <w:proofErr w:type="spellEnd"/>
      <w:r w:rsidRPr="00042FF4">
        <w:rPr>
          <w:sz w:val="16"/>
          <w:szCs w:val="22"/>
        </w:rPr>
        <w:t xml:space="preserve"> 80021 Afragola (NA)</w:t>
      </w:r>
      <w:r w:rsidRPr="00042FF4">
        <w:rPr>
          <w:b/>
          <w:smallCaps/>
          <w:sz w:val="16"/>
          <w:szCs w:val="22"/>
        </w:rPr>
        <w:t xml:space="preserve"> </w:t>
      </w:r>
      <w:r w:rsidRPr="00042FF4">
        <w:rPr>
          <w:rFonts w:ascii="Wingdings" w:eastAsia="Wingdings" w:hAnsi="Wingdings" w:cs="Wingdings"/>
          <w:b/>
          <w:smallCaps/>
          <w:sz w:val="16"/>
          <w:szCs w:val="22"/>
        </w:rPr>
        <w:t></w:t>
      </w:r>
      <w:r w:rsidRPr="00042FF4">
        <w:rPr>
          <w:b/>
          <w:smallCaps/>
          <w:sz w:val="16"/>
          <w:szCs w:val="22"/>
        </w:rPr>
        <w:t xml:space="preserve"> / </w:t>
      </w:r>
      <w:r w:rsidRPr="00042FF4">
        <w:rPr>
          <w:b/>
          <w:sz w:val="16"/>
          <w:szCs w:val="22"/>
        </w:rPr>
        <w:t></w:t>
      </w:r>
      <w:r w:rsidRPr="00042FF4">
        <w:rPr>
          <w:b/>
          <w:sz w:val="16"/>
          <w:szCs w:val="22"/>
        </w:rPr>
        <w:t></w:t>
      </w:r>
      <w:r w:rsidRPr="00042FF4">
        <w:rPr>
          <w:sz w:val="16"/>
          <w:szCs w:val="22"/>
        </w:rPr>
        <w:t>081/8524791 - 081/8523153</w:t>
      </w:r>
    </w:p>
    <w:p w:rsidR="00C51A6F" w:rsidRPr="00042FF4" w:rsidRDefault="00086E25">
      <w:pPr>
        <w:jc w:val="center"/>
        <w:rPr>
          <w:sz w:val="16"/>
          <w:szCs w:val="22"/>
        </w:rPr>
      </w:pPr>
      <w:r w:rsidRPr="00042FF4">
        <w:rPr>
          <w:sz w:val="16"/>
          <w:szCs w:val="22"/>
        </w:rPr>
        <w:t>C.F. 93025650636 – C.M. NAIC834004</w:t>
      </w:r>
    </w:p>
    <w:p w:rsidR="00C51A6F" w:rsidRPr="00042FF4" w:rsidRDefault="00086E25">
      <w:pPr>
        <w:tabs>
          <w:tab w:val="center" w:pos="2339"/>
          <w:tab w:val="left" w:pos="3855"/>
        </w:tabs>
        <w:jc w:val="center"/>
        <w:rPr>
          <w:sz w:val="18"/>
        </w:rPr>
      </w:pPr>
      <w:r w:rsidRPr="00042FF4">
        <w:rPr>
          <w:sz w:val="16"/>
          <w:szCs w:val="22"/>
        </w:rPr>
        <w:t xml:space="preserve">e-mail: </w:t>
      </w:r>
      <w:hyperlink r:id="rId7">
        <w:r w:rsidRPr="00042FF4">
          <w:rPr>
            <w:rStyle w:val="CollegamentoInternet"/>
            <w:sz w:val="16"/>
            <w:szCs w:val="22"/>
          </w:rPr>
          <w:t>naic834004@istruzione.it</w:t>
        </w:r>
      </w:hyperlink>
      <w:r w:rsidRPr="00042FF4">
        <w:rPr>
          <w:sz w:val="16"/>
          <w:szCs w:val="22"/>
        </w:rPr>
        <w:t xml:space="preserve">  sito </w:t>
      </w:r>
      <w:proofErr w:type="spellStart"/>
      <w:proofErr w:type="gramStart"/>
      <w:r w:rsidRPr="00042FF4">
        <w:rPr>
          <w:sz w:val="16"/>
          <w:szCs w:val="22"/>
        </w:rPr>
        <w:t>web:</w:t>
      </w:r>
      <w:r w:rsidRPr="00042FF4">
        <w:rPr>
          <w:color w:val="0000FF"/>
          <w:sz w:val="16"/>
          <w:szCs w:val="22"/>
        </w:rPr>
        <w:t>www.iceuropaunita-afragola.</w:t>
      </w:r>
      <w:r w:rsidR="008F134B">
        <w:rPr>
          <w:color w:val="0000FF"/>
          <w:sz w:val="16"/>
          <w:szCs w:val="22"/>
        </w:rPr>
        <w:t>edu</w:t>
      </w:r>
      <w:r w:rsidRPr="00042FF4">
        <w:rPr>
          <w:color w:val="0000FF"/>
          <w:sz w:val="16"/>
          <w:szCs w:val="22"/>
        </w:rPr>
        <w:t>.it</w:t>
      </w:r>
      <w:proofErr w:type="spellEnd"/>
      <w:r w:rsidRPr="00042FF4">
        <w:rPr>
          <w:color w:val="0000FF"/>
          <w:sz w:val="16"/>
          <w:szCs w:val="22"/>
        </w:rPr>
        <w:t>/</w:t>
      </w:r>
      <w:proofErr w:type="gramEnd"/>
    </w:p>
    <w:p w:rsidR="00C51A6F" w:rsidRDefault="00C51A6F">
      <w:pPr>
        <w:tabs>
          <w:tab w:val="left" w:pos="3150"/>
        </w:tabs>
        <w:jc w:val="center"/>
        <w:rPr>
          <w:b/>
          <w:i/>
        </w:rPr>
      </w:pPr>
    </w:p>
    <w:p w:rsidR="000651B8" w:rsidRDefault="000651B8" w:rsidP="000651B8">
      <w:pPr>
        <w:jc w:val="both"/>
        <w:rPr>
          <w:rFonts w:ascii="Arial" w:hAnsi="Arial" w:cs="Arial"/>
          <w:sz w:val="26"/>
          <w:szCs w:val="26"/>
        </w:rPr>
      </w:pPr>
    </w:p>
    <w:p w:rsidR="00B90B07" w:rsidRDefault="00B90B07" w:rsidP="00B90B07">
      <w:pPr>
        <w:rPr>
          <w:b/>
          <w:szCs w:val="22"/>
        </w:rPr>
      </w:pPr>
      <w:r>
        <w:rPr>
          <w:b/>
          <w:szCs w:val="22"/>
        </w:rPr>
        <w:t xml:space="preserve">       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                     </w:t>
      </w:r>
      <w:r w:rsidR="008F134B">
        <w:rPr>
          <w:b/>
          <w:szCs w:val="22"/>
        </w:rPr>
        <w:t xml:space="preserve">                                                   </w:t>
      </w:r>
      <w:r>
        <w:rPr>
          <w:b/>
          <w:szCs w:val="22"/>
        </w:rPr>
        <w:t xml:space="preserve">     Afragola lì, </w:t>
      </w:r>
      <w:r w:rsidR="008F134B">
        <w:rPr>
          <w:b/>
          <w:szCs w:val="22"/>
        </w:rPr>
        <w:t>07</w:t>
      </w:r>
      <w:r>
        <w:rPr>
          <w:b/>
          <w:szCs w:val="22"/>
        </w:rPr>
        <w:t>/0</w:t>
      </w:r>
      <w:r w:rsidR="008F134B">
        <w:rPr>
          <w:b/>
          <w:szCs w:val="22"/>
        </w:rPr>
        <w:t>6</w:t>
      </w:r>
      <w:r>
        <w:rPr>
          <w:b/>
          <w:szCs w:val="22"/>
        </w:rPr>
        <w:t>/201</w:t>
      </w:r>
      <w:r w:rsidR="00246D82">
        <w:rPr>
          <w:b/>
          <w:szCs w:val="22"/>
        </w:rPr>
        <w:t>9</w:t>
      </w:r>
    </w:p>
    <w:p w:rsidR="00B90B07" w:rsidRDefault="00B90B07" w:rsidP="00B90B07">
      <w:pPr>
        <w:rPr>
          <w:szCs w:val="22"/>
        </w:rPr>
      </w:pPr>
    </w:p>
    <w:p w:rsidR="00B90B07" w:rsidRDefault="00B90B07" w:rsidP="00B90B07">
      <w:pPr>
        <w:jc w:val="right"/>
        <w:rPr>
          <w:szCs w:val="22"/>
        </w:rPr>
      </w:pPr>
      <w:r>
        <w:rPr>
          <w:szCs w:val="22"/>
        </w:rPr>
        <w:t xml:space="preserve">Ai docenti </w:t>
      </w:r>
      <w:r w:rsidR="008F134B">
        <w:rPr>
          <w:szCs w:val="22"/>
        </w:rPr>
        <w:t>coordinatori di classe</w:t>
      </w:r>
    </w:p>
    <w:p w:rsidR="00B90B07" w:rsidRDefault="00B90B07" w:rsidP="00B90B07">
      <w:pPr>
        <w:jc w:val="right"/>
        <w:rPr>
          <w:szCs w:val="22"/>
        </w:rPr>
      </w:pPr>
      <w:r>
        <w:rPr>
          <w:szCs w:val="22"/>
        </w:rPr>
        <w:t>Al D.S.G.A</w:t>
      </w:r>
    </w:p>
    <w:p w:rsidR="00B90B07" w:rsidRDefault="00B90B07" w:rsidP="00B90B07">
      <w:pPr>
        <w:jc w:val="right"/>
        <w:rPr>
          <w:sz w:val="28"/>
          <w:szCs w:val="22"/>
        </w:rPr>
      </w:pPr>
      <w:r>
        <w:rPr>
          <w:szCs w:val="22"/>
        </w:rPr>
        <w:t>Al sito we</w:t>
      </w:r>
      <w:r w:rsidR="009D0E4D">
        <w:rPr>
          <w:szCs w:val="22"/>
        </w:rPr>
        <w:t>b</w:t>
      </w:r>
    </w:p>
    <w:p w:rsidR="00B90B07" w:rsidRDefault="00B90B07" w:rsidP="00B90B07">
      <w:pPr>
        <w:rPr>
          <w:b/>
          <w:szCs w:val="22"/>
        </w:rPr>
      </w:pPr>
    </w:p>
    <w:p w:rsidR="00B90B07" w:rsidRDefault="00B90B07" w:rsidP="00B90B07">
      <w:pPr>
        <w:jc w:val="center"/>
        <w:rPr>
          <w:b/>
          <w:szCs w:val="22"/>
        </w:rPr>
      </w:pPr>
    </w:p>
    <w:p w:rsidR="00B90B07" w:rsidRDefault="00B90B07" w:rsidP="00B90B07">
      <w:pPr>
        <w:jc w:val="both"/>
        <w:rPr>
          <w:szCs w:val="22"/>
        </w:rPr>
      </w:pPr>
      <w:r>
        <w:rPr>
          <w:b/>
          <w:szCs w:val="22"/>
        </w:rPr>
        <w:t xml:space="preserve">OGGETTO: </w:t>
      </w:r>
      <w:r w:rsidR="008F134B">
        <w:rPr>
          <w:b/>
          <w:szCs w:val="22"/>
        </w:rPr>
        <w:t>monitoraggio e consegna dei risultati delle prove bimestrali   2018/2019</w:t>
      </w:r>
    </w:p>
    <w:p w:rsidR="00B90B07" w:rsidRDefault="00B90B07" w:rsidP="00B90B07">
      <w:pPr>
        <w:jc w:val="both"/>
        <w:rPr>
          <w:sz w:val="22"/>
          <w:szCs w:val="22"/>
        </w:rPr>
      </w:pPr>
    </w:p>
    <w:p w:rsidR="00246D82" w:rsidRDefault="008F134B" w:rsidP="008F134B">
      <w:pPr>
        <w:jc w:val="both"/>
        <w:rPr>
          <w:szCs w:val="28"/>
        </w:rPr>
      </w:pPr>
      <w:r>
        <w:rPr>
          <w:szCs w:val="28"/>
        </w:rPr>
        <w:t xml:space="preserve">              </w:t>
      </w:r>
    </w:p>
    <w:p w:rsidR="008F134B" w:rsidRPr="008F134B" w:rsidRDefault="008F134B" w:rsidP="008F134B">
      <w:pPr>
        <w:jc w:val="both"/>
        <w:rPr>
          <w:szCs w:val="28"/>
        </w:rPr>
      </w:pPr>
      <w:r>
        <w:rPr>
          <w:szCs w:val="28"/>
        </w:rPr>
        <w:t xml:space="preserve">Si comunica ai coordinatori di classe che i grafici di matematica e italiano della classe coordinata devono essere inviati all’indirizzo </w:t>
      </w:r>
      <w:hyperlink r:id="rId8" w:history="1">
        <w:r w:rsidRPr="00C57D98">
          <w:rPr>
            <w:rStyle w:val="Collegamentoipertestuale"/>
            <w:szCs w:val="28"/>
          </w:rPr>
          <w:t>naic834004@gmail.com</w:t>
        </w:r>
      </w:hyperlink>
      <w:r>
        <w:rPr>
          <w:szCs w:val="28"/>
        </w:rPr>
        <w:t xml:space="preserve"> entro il 20 giugno 2019</w:t>
      </w:r>
    </w:p>
    <w:p w:rsidR="00B90B07" w:rsidRPr="00246D82" w:rsidRDefault="00B90B07" w:rsidP="00B90B07">
      <w:pPr>
        <w:jc w:val="both"/>
        <w:rPr>
          <w:sz w:val="22"/>
          <w:szCs w:val="22"/>
        </w:rPr>
      </w:pPr>
      <w:r w:rsidRPr="00246D82">
        <w:rPr>
          <w:szCs w:val="28"/>
        </w:rPr>
        <w:t xml:space="preserve"> </w:t>
      </w:r>
    </w:p>
    <w:p w:rsidR="00B90B07" w:rsidRDefault="00B90B07" w:rsidP="00B90B07">
      <w:pPr>
        <w:jc w:val="both"/>
        <w:rPr>
          <w:sz w:val="22"/>
          <w:szCs w:val="22"/>
        </w:rPr>
      </w:pPr>
    </w:p>
    <w:p w:rsidR="00B90B07" w:rsidRPr="008002E4" w:rsidRDefault="00B90B07" w:rsidP="00B90B07">
      <w:pPr>
        <w:jc w:val="both"/>
        <w:rPr>
          <w:sz w:val="22"/>
          <w:szCs w:val="22"/>
        </w:rPr>
      </w:pPr>
    </w:p>
    <w:p w:rsidR="005E0A3A" w:rsidRDefault="008F134B" w:rsidP="005E0A3A">
      <w:pPr>
        <w:jc w:val="both"/>
        <w:rPr>
          <w:b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9" type="#_x0000_t202" style="position:absolute;left:0;text-align:left;margin-left:310.05pt;margin-top:10.5pt;width:211.35pt;height:61.65pt;z-index:251659264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top" strokecolor="white [3212]" strokeweight="1pt">
            <v:textbox>
              <w:txbxContent>
                <w:p w:rsidR="00981333" w:rsidRDefault="00981333" w:rsidP="00981333">
                  <w:pPr>
                    <w:tabs>
                      <w:tab w:val="left" w:pos="6276"/>
                    </w:tabs>
                    <w:contextualSpacing/>
                    <w:jc w:val="center"/>
                    <w:rPr>
                      <w:b/>
                      <w:szCs w:val="28"/>
                    </w:rPr>
                  </w:pPr>
                  <w:r w:rsidRPr="00AA1836">
                    <w:rPr>
                      <w:b/>
                      <w:szCs w:val="28"/>
                    </w:rPr>
                    <w:t>Il Dirigente Scolastico</w:t>
                  </w:r>
                </w:p>
                <w:p w:rsidR="00981333" w:rsidRDefault="00981333" w:rsidP="00981333">
                  <w:pPr>
                    <w:tabs>
                      <w:tab w:val="left" w:pos="6276"/>
                    </w:tabs>
                    <w:contextualSpacing/>
                    <w:jc w:val="center"/>
                    <w:rPr>
                      <w:sz w:val="18"/>
                    </w:rPr>
                  </w:pPr>
                  <w:r w:rsidRPr="00AA1836">
                    <w:rPr>
                      <w:i/>
                      <w:szCs w:val="24"/>
                    </w:rPr>
                    <w:t>dott.ssa Fabiola Del Deo</w:t>
                  </w:r>
                </w:p>
                <w:p w:rsidR="00981333" w:rsidRDefault="00981333" w:rsidP="00981333">
                  <w:pPr>
                    <w:tabs>
                      <w:tab w:val="left" w:pos="6276"/>
                    </w:tabs>
                    <w:contextualSpacing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Firma autografa sostituita a mezzo stampa</w:t>
                  </w:r>
                  <w:r w:rsidRPr="00981333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 xml:space="preserve">Ai sensi dell’art. 3 comma 2, del </w:t>
                  </w:r>
                  <w:proofErr w:type="spellStart"/>
                  <w:r>
                    <w:rPr>
                      <w:sz w:val="18"/>
                    </w:rPr>
                    <w:t>D.Lgs</w:t>
                  </w:r>
                  <w:proofErr w:type="spellEnd"/>
                  <w:r>
                    <w:rPr>
                      <w:sz w:val="18"/>
                    </w:rPr>
                    <w:t xml:space="preserve"> 39/93</w:t>
                  </w:r>
                </w:p>
                <w:p w:rsidR="00981333" w:rsidRPr="005E0A3A" w:rsidRDefault="00981333" w:rsidP="00981333">
                  <w:pPr>
                    <w:tabs>
                      <w:tab w:val="left" w:pos="6566"/>
                    </w:tabs>
                  </w:pPr>
                </w:p>
                <w:p w:rsidR="00981333" w:rsidRDefault="00981333"/>
              </w:txbxContent>
            </v:textbox>
          </v:shape>
        </w:pict>
      </w:r>
      <w:r w:rsidR="005E0A3A">
        <w:tab/>
      </w:r>
      <w:r w:rsidR="005E0A3A">
        <w:tab/>
      </w:r>
      <w:r w:rsidR="005E0A3A">
        <w:tab/>
      </w:r>
      <w:r w:rsidR="005E0A3A">
        <w:tab/>
      </w:r>
      <w:r w:rsidR="005E0A3A">
        <w:tab/>
      </w:r>
      <w:r w:rsidR="005E0A3A">
        <w:tab/>
      </w:r>
      <w:r w:rsidR="005E0A3A">
        <w:tab/>
      </w:r>
      <w:r w:rsidR="005E0A3A">
        <w:tab/>
      </w:r>
      <w:r w:rsidR="005E0A3A">
        <w:tab/>
      </w:r>
      <w:r w:rsidR="005E0A3A">
        <w:tab/>
      </w:r>
    </w:p>
    <w:p w:rsidR="005E0A3A" w:rsidRDefault="005E0A3A" w:rsidP="005E0A3A">
      <w:pPr>
        <w:jc w:val="both"/>
        <w:rPr>
          <w:i/>
          <w:szCs w:val="24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A1836">
        <w:rPr>
          <w:i/>
          <w:szCs w:val="24"/>
        </w:rPr>
        <w:t xml:space="preserve"> </w:t>
      </w:r>
    </w:p>
    <w:p w:rsidR="005E0A3A" w:rsidRPr="00CA7C23" w:rsidRDefault="005E0A3A" w:rsidP="005E0A3A">
      <w:pPr>
        <w:jc w:val="both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         </w:t>
      </w:r>
      <w:r>
        <w:rPr>
          <w:i/>
          <w:szCs w:val="24"/>
        </w:rPr>
        <w:tab/>
      </w:r>
      <w:r>
        <w:rPr>
          <w:i/>
          <w:szCs w:val="24"/>
        </w:rPr>
        <w:tab/>
        <w:t xml:space="preserve">   </w:t>
      </w:r>
      <w:r w:rsidRPr="00AA1836">
        <w:rPr>
          <w:szCs w:val="24"/>
        </w:rPr>
        <w:t xml:space="preserve"> </w:t>
      </w:r>
    </w:p>
    <w:p w:rsidR="00C51A6F" w:rsidRPr="005E0A3A" w:rsidRDefault="005E0A3A" w:rsidP="00981333">
      <w:pPr>
        <w:tabs>
          <w:tab w:val="left" w:pos="6276"/>
        </w:tabs>
        <w:contextualSpacing/>
        <w:jc w:val="both"/>
      </w:pPr>
      <w:r>
        <w:rPr>
          <w:sz w:val="18"/>
        </w:rPr>
        <w:t xml:space="preserve">                                                                                                               </w:t>
      </w:r>
      <w:r>
        <w:rPr>
          <w:sz w:val="18"/>
        </w:rPr>
        <w:tab/>
        <w:t xml:space="preserve">      </w:t>
      </w:r>
    </w:p>
    <w:p w:rsidR="00981333" w:rsidRPr="005E0A3A" w:rsidRDefault="00981333">
      <w:pPr>
        <w:tabs>
          <w:tab w:val="left" w:pos="6566"/>
        </w:tabs>
      </w:pPr>
    </w:p>
    <w:sectPr w:rsidR="00981333" w:rsidRPr="005E0A3A" w:rsidSect="00086E25">
      <w:pgSz w:w="11906" w:h="16838"/>
      <w:pgMar w:top="709" w:right="707" w:bottom="567" w:left="56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"/>
      <w:lvlJc w:val="left"/>
      <w:pPr>
        <w:tabs>
          <w:tab w:val="num" w:pos="0"/>
        </w:tabs>
        <w:ind w:left="1511" w:hanging="360"/>
      </w:pPr>
      <w:rPr>
        <w:rFonts w:ascii="Wingdings" w:hAnsi="Wingdings"/>
        <w:w w:val="195"/>
        <w:sz w:val="22"/>
        <w:szCs w:val="22"/>
      </w:rPr>
    </w:lvl>
    <w:lvl w:ilvl="1">
      <w:start w:val="1"/>
      <w:numFmt w:val="bullet"/>
      <w:lvlText w:val=""/>
      <w:lvlJc w:val="left"/>
      <w:pPr>
        <w:tabs>
          <w:tab w:val="num" w:pos="0"/>
        </w:tabs>
        <w:ind w:left="2378" w:hanging="360"/>
      </w:pPr>
      <w:rPr>
        <w:rFonts w:ascii="Wingdings 2" w:hAnsi="Wingdings 2"/>
      </w:rPr>
    </w:lvl>
    <w:lvl w:ilvl="2">
      <w:start w:val="1"/>
      <w:numFmt w:val="bullet"/>
      <w:lvlText w:val=""/>
      <w:lvlJc w:val="left"/>
      <w:pPr>
        <w:tabs>
          <w:tab w:val="num" w:pos="0"/>
        </w:tabs>
        <w:ind w:left="3245" w:hanging="360"/>
      </w:pPr>
      <w:rPr>
        <w:rFonts w:ascii="Wingdings 2" w:hAnsi="Wingdings 2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4111" w:hanging="360"/>
      </w:pPr>
      <w:rPr>
        <w:rFonts w:ascii="Wingdings 2" w:hAnsi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4978" w:hanging="360"/>
      </w:pPr>
      <w:rPr>
        <w:rFonts w:ascii="Wingdings 2" w:hAnsi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5845" w:hanging="360"/>
      </w:pPr>
      <w:rPr>
        <w:rFonts w:ascii="Wingdings 2" w:hAnsi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6712" w:hanging="360"/>
      </w:pPr>
      <w:rPr>
        <w:rFonts w:ascii="Wingdings 2" w:hAnsi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7579" w:hanging="360"/>
      </w:pPr>
      <w:rPr>
        <w:rFonts w:ascii="Wingdings 2" w:hAnsi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8446" w:hanging="360"/>
      </w:pPr>
      <w:rPr>
        <w:rFonts w:ascii="Wingdings 2" w:hAnsi="Wingdings 2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584" w:hanging="360"/>
      </w:pPr>
      <w:rPr>
        <w:rFonts w:ascii="Symbol" w:hAnsi="Symbol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11" w:hanging="360"/>
      </w:pPr>
      <w:rPr>
        <w:rFonts w:ascii="Symbol" w:hAnsi="Symbol"/>
        <w:sz w:val="22"/>
        <w:szCs w:val="22"/>
      </w:rPr>
    </w:lvl>
    <w:lvl w:ilvl="2">
      <w:start w:val="1"/>
      <w:numFmt w:val="bullet"/>
      <w:lvlText w:val=""/>
      <w:lvlJc w:val="left"/>
      <w:pPr>
        <w:tabs>
          <w:tab w:val="num" w:pos="0"/>
        </w:tabs>
        <w:ind w:left="2474" w:hanging="360"/>
      </w:pPr>
      <w:rPr>
        <w:rFonts w:ascii="Wingdings 2" w:hAnsi="Wingdings 2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3437" w:hanging="360"/>
      </w:pPr>
      <w:rPr>
        <w:rFonts w:ascii="Wingdings 2" w:hAnsi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4400" w:hanging="360"/>
      </w:pPr>
      <w:rPr>
        <w:rFonts w:ascii="Wingdings 2" w:hAnsi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5364" w:hanging="360"/>
      </w:pPr>
      <w:rPr>
        <w:rFonts w:ascii="Wingdings 2" w:hAnsi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6327" w:hanging="360"/>
      </w:pPr>
      <w:rPr>
        <w:rFonts w:ascii="Wingdings 2" w:hAnsi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7290" w:hanging="360"/>
      </w:pPr>
      <w:rPr>
        <w:rFonts w:ascii="Wingdings 2" w:hAnsi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8253" w:hanging="360"/>
      </w:pPr>
      <w:rPr>
        <w:rFonts w:ascii="Wingdings 2" w:hAnsi="Wingdings 2"/>
      </w:rPr>
    </w:lvl>
  </w:abstractNum>
  <w:abstractNum w:abstractNumId="2" w15:restartNumberingAfterBreak="0">
    <w:nsid w:val="14344A60"/>
    <w:multiLevelType w:val="hybridMultilevel"/>
    <w:tmpl w:val="874AAE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3402C"/>
    <w:multiLevelType w:val="hybridMultilevel"/>
    <w:tmpl w:val="1486A4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64AFD"/>
    <w:multiLevelType w:val="hybridMultilevel"/>
    <w:tmpl w:val="04BE36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D352C"/>
    <w:multiLevelType w:val="hybridMultilevel"/>
    <w:tmpl w:val="4E2EA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666E3"/>
    <w:multiLevelType w:val="hybridMultilevel"/>
    <w:tmpl w:val="EE4C727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B3CF0"/>
    <w:multiLevelType w:val="hybridMultilevel"/>
    <w:tmpl w:val="291EC8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C6421"/>
    <w:multiLevelType w:val="hybridMultilevel"/>
    <w:tmpl w:val="538467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572F4"/>
    <w:multiLevelType w:val="hybridMultilevel"/>
    <w:tmpl w:val="8C225F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D7538"/>
    <w:multiLevelType w:val="hybridMultilevel"/>
    <w:tmpl w:val="D840ABC6"/>
    <w:lvl w:ilvl="0" w:tplc="A0DE1082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839AE"/>
    <w:multiLevelType w:val="hybridMultilevel"/>
    <w:tmpl w:val="874AAE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E57A8"/>
    <w:multiLevelType w:val="hybridMultilevel"/>
    <w:tmpl w:val="DCC2964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F707C"/>
    <w:multiLevelType w:val="hybridMultilevel"/>
    <w:tmpl w:val="444451CA"/>
    <w:lvl w:ilvl="0" w:tplc="2B9C524C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C352D"/>
    <w:multiLevelType w:val="hybridMultilevel"/>
    <w:tmpl w:val="CFF0D6B2"/>
    <w:lvl w:ilvl="0" w:tplc="2356E2BC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0061F"/>
    <w:multiLevelType w:val="hybridMultilevel"/>
    <w:tmpl w:val="2BF23A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44ADB"/>
    <w:multiLevelType w:val="hybridMultilevel"/>
    <w:tmpl w:val="DD4405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0"/>
  </w:num>
  <w:num w:numId="17">
    <w:abstractNumId w:val="2"/>
  </w:num>
  <w:num w:numId="18">
    <w:abstractNumId w:val="6"/>
  </w:num>
  <w:num w:numId="19">
    <w:abstractNumId w:val="12"/>
  </w:num>
  <w:num w:numId="20">
    <w:abstractNumId w:val="1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A6F"/>
    <w:rsid w:val="00042FF4"/>
    <w:rsid w:val="000651B8"/>
    <w:rsid w:val="00086E25"/>
    <w:rsid w:val="001F78F4"/>
    <w:rsid w:val="00246D82"/>
    <w:rsid w:val="002D058F"/>
    <w:rsid w:val="00346894"/>
    <w:rsid w:val="005E0A3A"/>
    <w:rsid w:val="005F1FD3"/>
    <w:rsid w:val="008F134B"/>
    <w:rsid w:val="00981333"/>
    <w:rsid w:val="009D0E4D"/>
    <w:rsid w:val="00A34E43"/>
    <w:rsid w:val="00A94178"/>
    <w:rsid w:val="00AB1A67"/>
    <w:rsid w:val="00B90B07"/>
    <w:rsid w:val="00C5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398D7D0"/>
  <w15:docId w15:val="{6CFC0482-B14F-4374-BA7B-1C6A0F5A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Cs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46D3"/>
    <w:rPr>
      <w:rFonts w:eastAsia="Times New Roman"/>
      <w:bCs w:val="0"/>
      <w:sz w:val="24"/>
      <w:lang w:eastAsia="it-IT"/>
    </w:rPr>
  </w:style>
  <w:style w:type="paragraph" w:styleId="Titolo1">
    <w:name w:val="heading 1"/>
    <w:basedOn w:val="Normale"/>
    <w:next w:val="Corpotesto"/>
    <w:link w:val="Titolo1Carattere"/>
    <w:qFormat/>
    <w:rsid w:val="002D058F"/>
    <w:pPr>
      <w:suppressAutoHyphens/>
      <w:ind w:left="1511" w:hanging="360"/>
      <w:outlineLvl w:val="0"/>
    </w:pPr>
    <w:rPr>
      <w:rFonts w:cs="Mangal"/>
      <w:b/>
      <w:bCs/>
      <w:i/>
      <w:kern w:val="2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6D46D3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D46D3"/>
    <w:rPr>
      <w:rFonts w:ascii="Tahoma" w:eastAsia="Times New Roman" w:hAnsi="Tahoma" w:cs="Tahoma"/>
      <w:bCs w:val="0"/>
      <w:sz w:val="16"/>
      <w:szCs w:val="16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D46D3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0651B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651B8"/>
    <w:pPr>
      <w:ind w:left="708"/>
    </w:pPr>
    <w:rPr>
      <w:sz w:val="20"/>
      <w:lang w:val="en-US"/>
    </w:rPr>
  </w:style>
  <w:style w:type="character" w:customStyle="1" w:styleId="Titolo1Carattere">
    <w:name w:val="Titolo 1 Carattere"/>
    <w:basedOn w:val="Carpredefinitoparagrafo"/>
    <w:link w:val="Titolo1"/>
    <w:rsid w:val="002D058F"/>
    <w:rPr>
      <w:rFonts w:eastAsia="Times New Roman" w:cs="Mangal"/>
      <w:b/>
      <w:i/>
      <w:kern w:val="2"/>
      <w:sz w:val="24"/>
      <w:szCs w:val="24"/>
      <w:lang w:eastAsia="hi-I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1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6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3400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ic834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 </cp:lastModifiedBy>
  <cp:revision>21</cp:revision>
  <dcterms:created xsi:type="dcterms:W3CDTF">2017-04-12T09:16:00Z</dcterms:created>
  <dcterms:modified xsi:type="dcterms:W3CDTF">2019-06-07T17:32:00Z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